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100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ind w:firstLine="440" w:firstLineChars="100"/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44"/>
          <w:szCs w:val="44"/>
          <w:lang w:val="en-US" w:eastAsia="zh-CN"/>
        </w:rPr>
        <w:t>林芝市政务信息化项目评审专家申报表</w:t>
      </w:r>
    </w:p>
    <w:tbl>
      <w:tblPr>
        <w:tblStyle w:val="4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35"/>
        <w:gridCol w:w="1020"/>
        <w:gridCol w:w="810"/>
        <w:gridCol w:w="780"/>
        <w:gridCol w:w="192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邮 箱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专业技术资格及取得时间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现从事专业及年限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从业或研究领域</w:t>
            </w:r>
          </w:p>
        </w:tc>
        <w:tc>
          <w:tcPr>
            <w:tcW w:w="789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计算机软硬件建设管理  系统集成  网络及信息安全 云计算 大数据  物联网 智能化 数据库 电子政务  社会管理和公共服务信息化   数据开发利用   信息化项目审计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其它领域（可填写）</w:t>
            </w: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7890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主要业绩成果及获奖情况</w:t>
            </w:r>
          </w:p>
        </w:tc>
        <w:tc>
          <w:tcPr>
            <w:tcW w:w="7890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3165" w:type="dxa"/>
            <w:gridSpan w:val="3"/>
            <w:noWrap w:val="0"/>
            <w:vAlign w:val="bottom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（盖   章）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年   月   日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>推荐部门意见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（盖   章）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张志伟</cp:lastModifiedBy>
  <dcterms:modified xsi:type="dcterms:W3CDTF">2020-05-21T02:10:26Z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